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9358" w14:textId="10305BC0" w:rsidR="00AC7972" w:rsidRPr="00FA4391" w:rsidRDefault="00AC7972" w:rsidP="00AF04F6">
      <w:pPr>
        <w:contextualSpacing/>
        <w:rPr>
          <w:b/>
          <w:bCs/>
          <w:sz w:val="22"/>
          <w:szCs w:val="22"/>
          <w:u w:val="single"/>
        </w:rPr>
      </w:pPr>
      <w:r w:rsidRPr="00FA4391">
        <w:rPr>
          <w:b/>
          <w:bCs/>
          <w:sz w:val="22"/>
          <w:szCs w:val="22"/>
          <w:u w:val="single"/>
        </w:rPr>
        <w:t>Complaint</w:t>
      </w:r>
      <w:r w:rsidR="001F1E5C" w:rsidRPr="00FA4391">
        <w:rPr>
          <w:b/>
          <w:bCs/>
          <w:sz w:val="22"/>
          <w:szCs w:val="22"/>
          <w:u w:val="single"/>
        </w:rPr>
        <w:t>s</w:t>
      </w:r>
      <w:r w:rsidR="009406A3" w:rsidRPr="00FA4391">
        <w:rPr>
          <w:b/>
          <w:bCs/>
          <w:sz w:val="22"/>
          <w:szCs w:val="22"/>
          <w:u w:val="single"/>
        </w:rPr>
        <w:t xml:space="preserve"> Mechanism </w:t>
      </w:r>
    </w:p>
    <w:p w14:paraId="70FC4916" w14:textId="77777777" w:rsidR="00574081" w:rsidRPr="001F1E5C" w:rsidRDefault="00574081" w:rsidP="00AF04F6">
      <w:pPr>
        <w:contextualSpacing/>
        <w:rPr>
          <w:sz w:val="22"/>
          <w:szCs w:val="22"/>
        </w:rPr>
      </w:pPr>
    </w:p>
    <w:p w14:paraId="73D5A48F" w14:textId="7C858338" w:rsidR="00A90DD5" w:rsidRPr="001F1E5C" w:rsidRDefault="00AC7972" w:rsidP="00AF04F6">
      <w:pPr>
        <w:contextualSpacing/>
        <w:rPr>
          <w:sz w:val="22"/>
          <w:szCs w:val="22"/>
        </w:rPr>
      </w:pPr>
      <w:r w:rsidRPr="001F1E5C">
        <w:rPr>
          <w:sz w:val="22"/>
          <w:szCs w:val="22"/>
        </w:rPr>
        <w:t xml:space="preserve">The </w:t>
      </w:r>
      <w:r w:rsidR="00574081" w:rsidRPr="001F1E5C">
        <w:rPr>
          <w:sz w:val="22"/>
          <w:szCs w:val="22"/>
        </w:rPr>
        <w:t>UNDP project</w:t>
      </w:r>
      <w:r w:rsidR="00574081" w:rsidRPr="00136DBE">
        <w:rPr>
          <w:sz w:val="22"/>
          <w:szCs w:val="22"/>
        </w:rPr>
        <w:t xml:space="preserve"> </w:t>
      </w:r>
      <w:r w:rsidR="00136DBE" w:rsidRPr="00136DBE">
        <w:rPr>
          <w:b/>
          <w:bCs/>
          <w:sz w:val="22"/>
          <w:szCs w:val="22"/>
        </w:rPr>
        <w:t>Integrated climate-resilient transboundary flood risk management in the Drin River basin in the Western Balkans (Albania, Montenegro, North Macedonia)</w:t>
      </w:r>
      <w:r w:rsidR="00574081" w:rsidRPr="001F1E5C">
        <w:rPr>
          <w:sz w:val="22"/>
          <w:szCs w:val="22"/>
        </w:rPr>
        <w:t xml:space="preserve"> has established </w:t>
      </w:r>
      <w:r w:rsidR="00A90DD5" w:rsidRPr="001F1E5C">
        <w:rPr>
          <w:sz w:val="22"/>
          <w:szCs w:val="22"/>
        </w:rPr>
        <w:t>its own</w:t>
      </w:r>
      <w:r w:rsidR="00574081" w:rsidRPr="001F1E5C">
        <w:rPr>
          <w:sz w:val="22"/>
          <w:szCs w:val="22"/>
        </w:rPr>
        <w:t xml:space="preserve"> </w:t>
      </w:r>
      <w:r w:rsidR="00BC28D7">
        <w:rPr>
          <w:sz w:val="22"/>
          <w:szCs w:val="22"/>
        </w:rPr>
        <w:t>project-level</w:t>
      </w:r>
      <w:r w:rsidR="00574081" w:rsidRPr="001F1E5C">
        <w:rPr>
          <w:sz w:val="22"/>
          <w:szCs w:val="22"/>
        </w:rPr>
        <w:t xml:space="preserve"> </w:t>
      </w:r>
      <w:hyperlink r:id="rId5" w:history="1">
        <w:r w:rsidRPr="001F1E5C">
          <w:rPr>
            <w:rStyle w:val="Hyperlink"/>
            <w:sz w:val="22"/>
            <w:szCs w:val="22"/>
          </w:rPr>
          <w:t>Grievance Redress Mechanism</w:t>
        </w:r>
      </w:hyperlink>
      <w:r w:rsidR="00A90DD5" w:rsidRPr="001F1E5C">
        <w:rPr>
          <w:sz w:val="22"/>
          <w:szCs w:val="22"/>
        </w:rPr>
        <w:t xml:space="preserve"> to allow individuals and communities to voice any concerns about the project’s impacts or potential non-compliance with </w:t>
      </w:r>
      <w:hyperlink r:id="rId6" w:history="1">
        <w:r w:rsidR="00A90DD5" w:rsidRPr="001F1E5C">
          <w:rPr>
            <w:rStyle w:val="Hyperlink"/>
            <w:sz w:val="22"/>
            <w:szCs w:val="22"/>
          </w:rPr>
          <w:t>UNDP Social and Environmental Standards</w:t>
        </w:r>
      </w:hyperlink>
      <w:r w:rsidR="00A90DD5" w:rsidRPr="001F1E5C">
        <w:rPr>
          <w:sz w:val="22"/>
          <w:szCs w:val="22"/>
        </w:rPr>
        <w:t xml:space="preserve">. </w:t>
      </w:r>
    </w:p>
    <w:p w14:paraId="109AC91A" w14:textId="6616F928" w:rsidR="00AC7972" w:rsidRPr="001F1E5C" w:rsidRDefault="00AC7972" w:rsidP="00AF04F6">
      <w:pPr>
        <w:contextualSpacing/>
        <w:rPr>
          <w:sz w:val="22"/>
          <w:szCs w:val="22"/>
        </w:rPr>
      </w:pPr>
    </w:p>
    <w:p w14:paraId="059FE513" w14:textId="4EE70F6E" w:rsidR="00AC7972" w:rsidRDefault="00AC7972" w:rsidP="00AF04F6">
      <w:pPr>
        <w:contextualSpacing/>
        <w:rPr>
          <w:sz w:val="22"/>
          <w:szCs w:val="22"/>
        </w:rPr>
      </w:pPr>
      <w:r w:rsidRPr="001F1E5C">
        <w:rPr>
          <w:sz w:val="22"/>
          <w:szCs w:val="22"/>
        </w:rPr>
        <w:t>You can</w:t>
      </w:r>
      <w:r w:rsidR="00574081" w:rsidRPr="001F1E5C">
        <w:rPr>
          <w:sz w:val="22"/>
          <w:szCs w:val="22"/>
        </w:rPr>
        <w:t xml:space="preserve"> submit </w:t>
      </w:r>
      <w:r w:rsidR="00A90DD5" w:rsidRPr="001F1E5C">
        <w:rPr>
          <w:sz w:val="22"/>
          <w:szCs w:val="22"/>
        </w:rPr>
        <w:t xml:space="preserve">such a </w:t>
      </w:r>
      <w:r w:rsidR="00574081" w:rsidRPr="001F1E5C">
        <w:rPr>
          <w:sz w:val="22"/>
          <w:szCs w:val="22"/>
        </w:rPr>
        <w:t>complaint</w:t>
      </w:r>
      <w:r w:rsidRPr="001F1E5C">
        <w:rPr>
          <w:sz w:val="22"/>
          <w:szCs w:val="22"/>
        </w:rPr>
        <w:t xml:space="preserve"> </w:t>
      </w:r>
      <w:r w:rsidR="0035561F">
        <w:rPr>
          <w:sz w:val="22"/>
          <w:szCs w:val="22"/>
        </w:rPr>
        <w:t xml:space="preserve">directly to the project management </w:t>
      </w:r>
      <w:r w:rsidR="00357F5D">
        <w:rPr>
          <w:sz w:val="22"/>
          <w:szCs w:val="22"/>
        </w:rPr>
        <w:t xml:space="preserve">team </w:t>
      </w:r>
      <w:r w:rsidRPr="001F1E5C">
        <w:rPr>
          <w:sz w:val="22"/>
          <w:szCs w:val="22"/>
        </w:rPr>
        <w:t>using any of the following means:</w:t>
      </w:r>
    </w:p>
    <w:p w14:paraId="12C7D9DF" w14:textId="239CDF39" w:rsidR="00547CD4" w:rsidRPr="00035A8E" w:rsidRDefault="00547CD4" w:rsidP="00AF04F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035A8E">
        <w:rPr>
          <w:sz w:val="22"/>
          <w:szCs w:val="22"/>
        </w:rPr>
        <w:t>Email:</w:t>
      </w:r>
      <w:r w:rsidR="00BA05AE">
        <w:rPr>
          <w:sz w:val="22"/>
          <w:szCs w:val="22"/>
        </w:rPr>
        <w:t xml:space="preserve"> </w:t>
      </w:r>
      <w:hyperlink r:id="rId7" w:history="1">
        <w:r w:rsidR="00BA05AE" w:rsidRPr="008E1A0C">
          <w:rPr>
            <w:rStyle w:val="Hyperlink"/>
            <w:sz w:val="22"/>
            <w:szCs w:val="22"/>
          </w:rPr>
          <w:t>radovi.rijekabojana@undp.org</w:t>
        </w:r>
      </w:hyperlink>
      <w:r w:rsidR="00BA05AE">
        <w:rPr>
          <w:sz w:val="22"/>
          <w:szCs w:val="22"/>
        </w:rPr>
        <w:t xml:space="preserve"> </w:t>
      </w:r>
    </w:p>
    <w:p w14:paraId="06447F23" w14:textId="3C04094E" w:rsidR="00547CD4" w:rsidRPr="00035A8E" w:rsidRDefault="00547CD4" w:rsidP="00AF04F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035A8E">
        <w:rPr>
          <w:sz w:val="22"/>
          <w:szCs w:val="22"/>
        </w:rPr>
        <w:t xml:space="preserve">Regular </w:t>
      </w:r>
      <w:r w:rsidR="00D956BA">
        <w:rPr>
          <w:sz w:val="22"/>
          <w:szCs w:val="22"/>
        </w:rPr>
        <w:t>post</w:t>
      </w:r>
      <w:r w:rsidRPr="00035A8E">
        <w:rPr>
          <w:sz w:val="22"/>
          <w:szCs w:val="22"/>
        </w:rPr>
        <w:t>:</w:t>
      </w:r>
      <w:r w:rsidR="00136DBE">
        <w:rPr>
          <w:sz w:val="22"/>
          <w:szCs w:val="22"/>
        </w:rPr>
        <w:t xml:space="preserve"> </w:t>
      </w:r>
      <w:r w:rsidR="00136DBE" w:rsidRPr="00136DBE">
        <w:rPr>
          <w:sz w:val="22"/>
          <w:szCs w:val="22"/>
        </w:rPr>
        <w:t xml:space="preserve">UNDP, UN Eco House, </w:t>
      </w:r>
      <w:proofErr w:type="spellStart"/>
      <w:r w:rsidR="00136DBE" w:rsidRPr="00136DBE">
        <w:rPr>
          <w:sz w:val="22"/>
          <w:szCs w:val="22"/>
        </w:rPr>
        <w:t>Stanka</w:t>
      </w:r>
      <w:proofErr w:type="spellEnd"/>
      <w:r w:rsidR="00136DBE" w:rsidRPr="00136DBE">
        <w:rPr>
          <w:sz w:val="22"/>
          <w:szCs w:val="22"/>
        </w:rPr>
        <w:t xml:space="preserve"> </w:t>
      </w:r>
      <w:proofErr w:type="spellStart"/>
      <w:r w:rsidR="00136DBE" w:rsidRPr="00136DBE">
        <w:rPr>
          <w:sz w:val="22"/>
          <w:szCs w:val="22"/>
        </w:rPr>
        <w:t>Dragojevica</w:t>
      </w:r>
      <w:proofErr w:type="spellEnd"/>
      <w:r w:rsidR="00136DBE" w:rsidRPr="00136DBE">
        <w:rPr>
          <w:sz w:val="22"/>
          <w:szCs w:val="22"/>
        </w:rPr>
        <w:t xml:space="preserve"> bb, 81000 Podgorica, Montenegro</w:t>
      </w:r>
    </w:p>
    <w:p w14:paraId="098A1EAF" w14:textId="77777777" w:rsidR="00547CD4" w:rsidRPr="001F1E5C" w:rsidRDefault="00547CD4" w:rsidP="00AF04F6">
      <w:pPr>
        <w:contextualSpacing/>
        <w:rPr>
          <w:sz w:val="22"/>
          <w:szCs w:val="22"/>
        </w:rPr>
      </w:pPr>
    </w:p>
    <w:p w14:paraId="478DE65E" w14:textId="595A04A5" w:rsidR="0008261B" w:rsidRDefault="00AC7972" w:rsidP="00AF04F6">
      <w:pPr>
        <w:contextualSpacing/>
        <w:rPr>
          <w:sz w:val="22"/>
          <w:szCs w:val="22"/>
        </w:rPr>
      </w:pPr>
      <w:r w:rsidRPr="001F1E5C">
        <w:rPr>
          <w:sz w:val="22"/>
          <w:szCs w:val="22"/>
        </w:rPr>
        <w:t xml:space="preserve">All complaints will be acknowledged and investigated, and the complainant will </w:t>
      </w:r>
      <w:r w:rsidR="00A90DD5" w:rsidRPr="001F1E5C">
        <w:rPr>
          <w:sz w:val="22"/>
          <w:szCs w:val="22"/>
        </w:rPr>
        <w:t xml:space="preserve">be informed about </w:t>
      </w:r>
      <w:r w:rsidRPr="001F1E5C">
        <w:rPr>
          <w:sz w:val="22"/>
          <w:szCs w:val="22"/>
        </w:rPr>
        <w:t>the findings and any actions taken to address</w:t>
      </w:r>
      <w:r w:rsidR="00A90DD5" w:rsidRPr="001F1E5C">
        <w:rPr>
          <w:sz w:val="22"/>
          <w:szCs w:val="22"/>
        </w:rPr>
        <w:t xml:space="preserve"> legitimate </w:t>
      </w:r>
      <w:r w:rsidRPr="001F1E5C">
        <w:rPr>
          <w:sz w:val="22"/>
          <w:szCs w:val="22"/>
        </w:rPr>
        <w:t>concerns raised.</w:t>
      </w:r>
      <w:r w:rsidR="00E85F8D">
        <w:rPr>
          <w:sz w:val="22"/>
          <w:szCs w:val="22"/>
        </w:rPr>
        <w:t xml:space="preserve"> </w:t>
      </w:r>
      <w:r w:rsidR="0008261B" w:rsidRPr="001F1E5C">
        <w:rPr>
          <w:sz w:val="22"/>
          <w:szCs w:val="22"/>
        </w:rPr>
        <w:t xml:space="preserve">To facilitate the review process, </w:t>
      </w:r>
      <w:r w:rsidR="0008261B">
        <w:rPr>
          <w:sz w:val="22"/>
          <w:szCs w:val="22"/>
        </w:rPr>
        <w:t>please</w:t>
      </w:r>
      <w:r w:rsidR="0008261B" w:rsidRPr="001F1E5C">
        <w:rPr>
          <w:sz w:val="22"/>
          <w:szCs w:val="22"/>
        </w:rPr>
        <w:t xml:space="preserve"> provide as much detail as possible, including supporting evidence.</w:t>
      </w:r>
    </w:p>
    <w:p w14:paraId="1DB20512" w14:textId="77777777" w:rsidR="00FA4391" w:rsidRDefault="00FA4391" w:rsidP="00AF04F6">
      <w:pPr>
        <w:contextualSpacing/>
        <w:rPr>
          <w:sz w:val="22"/>
          <w:szCs w:val="22"/>
        </w:rPr>
      </w:pPr>
    </w:p>
    <w:p w14:paraId="33DB73A2" w14:textId="6D97D5E6" w:rsidR="00FA4391" w:rsidRPr="00FA4391" w:rsidRDefault="00FA4391" w:rsidP="00AF04F6">
      <w:pPr>
        <w:contextualSpacing/>
        <w:rPr>
          <w:b/>
          <w:bCs/>
          <w:sz w:val="22"/>
          <w:szCs w:val="22"/>
          <w:u w:val="single"/>
        </w:rPr>
      </w:pPr>
      <w:r w:rsidRPr="00FA4391">
        <w:rPr>
          <w:b/>
          <w:bCs/>
          <w:sz w:val="22"/>
          <w:szCs w:val="22"/>
          <w:u w:val="single"/>
        </w:rPr>
        <w:t xml:space="preserve">Please use the </w:t>
      </w:r>
      <w:r w:rsidR="00047790">
        <w:rPr>
          <w:b/>
          <w:bCs/>
          <w:sz w:val="22"/>
          <w:szCs w:val="22"/>
          <w:u w:val="single"/>
        </w:rPr>
        <w:t>Grievance</w:t>
      </w:r>
      <w:r w:rsidRPr="00FA4391">
        <w:rPr>
          <w:b/>
          <w:bCs/>
          <w:sz w:val="22"/>
          <w:szCs w:val="22"/>
          <w:u w:val="single"/>
        </w:rPr>
        <w:t xml:space="preserve"> Form available on the web site.  </w:t>
      </w:r>
    </w:p>
    <w:p w14:paraId="46F3AE63" w14:textId="77777777" w:rsidR="00FA4391" w:rsidRDefault="00FA4391" w:rsidP="00AF04F6">
      <w:pPr>
        <w:contextualSpacing/>
        <w:rPr>
          <w:sz w:val="22"/>
          <w:szCs w:val="22"/>
        </w:rPr>
      </w:pPr>
    </w:p>
    <w:p w14:paraId="3C861B45" w14:textId="77777777" w:rsidR="006C6909" w:rsidRDefault="006C6909" w:rsidP="00AF04F6">
      <w:pPr>
        <w:contextualSpacing/>
        <w:rPr>
          <w:sz w:val="22"/>
          <w:szCs w:val="22"/>
        </w:rPr>
      </w:pPr>
    </w:p>
    <w:p w14:paraId="18370F1F" w14:textId="5E4426FF" w:rsidR="00FA5107" w:rsidRPr="00FA4391" w:rsidRDefault="00FA5107" w:rsidP="00AF04F6">
      <w:pPr>
        <w:contextualSpacing/>
        <w:rPr>
          <w:b/>
          <w:bCs/>
          <w:sz w:val="22"/>
          <w:szCs w:val="22"/>
          <w:u w:val="single"/>
        </w:rPr>
      </w:pPr>
      <w:r w:rsidRPr="00FA4391">
        <w:rPr>
          <w:b/>
          <w:bCs/>
          <w:sz w:val="22"/>
          <w:szCs w:val="22"/>
          <w:u w:val="single"/>
        </w:rPr>
        <w:t xml:space="preserve">If </w:t>
      </w:r>
      <w:r w:rsidR="00A217BA" w:rsidRPr="00FA4391">
        <w:rPr>
          <w:b/>
          <w:bCs/>
          <w:sz w:val="22"/>
          <w:szCs w:val="22"/>
          <w:u w:val="single"/>
        </w:rPr>
        <w:t xml:space="preserve">you would </w:t>
      </w:r>
      <w:r w:rsidR="00121D41" w:rsidRPr="00FA4391">
        <w:rPr>
          <w:b/>
          <w:bCs/>
          <w:sz w:val="22"/>
          <w:szCs w:val="22"/>
          <w:u w:val="single"/>
        </w:rPr>
        <w:t xml:space="preserve">be </w:t>
      </w:r>
      <w:r w:rsidR="00A217BA" w:rsidRPr="00FA4391">
        <w:rPr>
          <w:b/>
          <w:bCs/>
          <w:sz w:val="22"/>
          <w:szCs w:val="22"/>
          <w:u w:val="single"/>
        </w:rPr>
        <w:t xml:space="preserve">dissatisfied with the way your </w:t>
      </w:r>
      <w:r w:rsidR="00001245" w:rsidRPr="00FA4391">
        <w:rPr>
          <w:b/>
          <w:bCs/>
          <w:sz w:val="22"/>
          <w:szCs w:val="22"/>
          <w:u w:val="single"/>
        </w:rPr>
        <w:t>complaint has been addressed</w:t>
      </w:r>
      <w:r w:rsidR="009C794F" w:rsidRPr="00FA4391">
        <w:rPr>
          <w:b/>
          <w:bCs/>
          <w:sz w:val="22"/>
          <w:szCs w:val="22"/>
          <w:u w:val="single"/>
        </w:rPr>
        <w:t xml:space="preserve"> </w:t>
      </w:r>
    </w:p>
    <w:p w14:paraId="00DA1748" w14:textId="77777777" w:rsidR="00052E88" w:rsidRDefault="00052E88" w:rsidP="00AF04F6">
      <w:pPr>
        <w:contextualSpacing/>
        <w:rPr>
          <w:sz w:val="22"/>
          <w:szCs w:val="22"/>
        </w:rPr>
      </w:pPr>
    </w:p>
    <w:p w14:paraId="197C187F" w14:textId="085157CD" w:rsidR="00E9419E" w:rsidRDefault="003E075E" w:rsidP="00AF04F6">
      <w:pPr>
        <w:contextualSpacing/>
        <w:rPr>
          <w:sz w:val="22"/>
          <w:szCs w:val="22"/>
        </w:rPr>
      </w:pPr>
      <w:r>
        <w:rPr>
          <w:sz w:val="22"/>
          <w:szCs w:val="22"/>
        </w:rPr>
        <w:t>Y</w:t>
      </w:r>
      <w:r w:rsidR="00F640A8">
        <w:rPr>
          <w:sz w:val="22"/>
          <w:szCs w:val="22"/>
        </w:rPr>
        <w:t xml:space="preserve">ou </w:t>
      </w:r>
      <w:r w:rsidR="00D956BA">
        <w:rPr>
          <w:sz w:val="22"/>
          <w:szCs w:val="22"/>
        </w:rPr>
        <w:t xml:space="preserve">can </w:t>
      </w:r>
      <w:r w:rsidR="000B6252">
        <w:rPr>
          <w:sz w:val="22"/>
          <w:szCs w:val="22"/>
        </w:rPr>
        <w:t xml:space="preserve">also </w:t>
      </w:r>
      <w:r w:rsidR="00DA7113">
        <w:rPr>
          <w:sz w:val="22"/>
          <w:szCs w:val="22"/>
        </w:rPr>
        <w:t xml:space="preserve">escalate </w:t>
      </w:r>
      <w:r w:rsidR="00D956BA">
        <w:rPr>
          <w:sz w:val="22"/>
          <w:szCs w:val="22"/>
        </w:rPr>
        <w:t xml:space="preserve">your concern to the </w:t>
      </w:r>
      <w:r w:rsidR="006B67EE">
        <w:rPr>
          <w:sz w:val="22"/>
          <w:szCs w:val="22"/>
        </w:rPr>
        <w:t>UNDP</w:t>
      </w:r>
      <w:r w:rsidR="005620EB">
        <w:rPr>
          <w:sz w:val="22"/>
          <w:szCs w:val="22"/>
        </w:rPr>
        <w:t xml:space="preserve">’s </w:t>
      </w:r>
      <w:r w:rsidR="0058261A">
        <w:rPr>
          <w:sz w:val="22"/>
          <w:szCs w:val="22"/>
        </w:rPr>
        <w:t xml:space="preserve">corporate </w:t>
      </w:r>
      <w:hyperlink r:id="rId8" w:history="1">
        <w:r w:rsidR="006A5101">
          <w:rPr>
            <w:rStyle w:val="Hyperlink"/>
            <w:sz w:val="22"/>
            <w:szCs w:val="22"/>
          </w:rPr>
          <w:t>Stakeholder Response Mechanism</w:t>
        </w:r>
      </w:hyperlink>
      <w:r w:rsidR="006A5101">
        <w:rPr>
          <w:sz w:val="22"/>
          <w:szCs w:val="22"/>
        </w:rPr>
        <w:t xml:space="preserve">  </w:t>
      </w:r>
      <w:r w:rsidR="00730365">
        <w:rPr>
          <w:sz w:val="22"/>
          <w:szCs w:val="22"/>
        </w:rPr>
        <w:t xml:space="preserve">or </w:t>
      </w:r>
      <w:r w:rsidR="008C1345">
        <w:rPr>
          <w:sz w:val="22"/>
          <w:szCs w:val="22"/>
        </w:rPr>
        <w:t xml:space="preserve">Social and Environmental </w:t>
      </w:r>
      <w:r w:rsidR="00730365">
        <w:rPr>
          <w:sz w:val="22"/>
          <w:szCs w:val="22"/>
        </w:rPr>
        <w:t>Compliance Unit</w:t>
      </w:r>
      <w:r w:rsidR="00052E88">
        <w:rPr>
          <w:sz w:val="22"/>
          <w:szCs w:val="22"/>
        </w:rPr>
        <w:t xml:space="preserve"> that are accessible through: </w:t>
      </w:r>
      <w:r w:rsidR="00E85F8D">
        <w:rPr>
          <w:sz w:val="22"/>
          <w:szCs w:val="22"/>
        </w:rPr>
        <w:t xml:space="preserve"> </w:t>
      </w:r>
    </w:p>
    <w:p w14:paraId="0860B728" w14:textId="475E4599" w:rsidR="00547CD4" w:rsidRPr="00035A8E" w:rsidRDefault="00547CD4" w:rsidP="00AF04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35A8E">
        <w:rPr>
          <w:sz w:val="22"/>
          <w:szCs w:val="22"/>
        </w:rPr>
        <w:t xml:space="preserve">Email: </w:t>
      </w:r>
      <w:hyperlink r:id="rId9" w:history="1">
        <w:r w:rsidRPr="00035A8E">
          <w:rPr>
            <w:rStyle w:val="Hyperlink"/>
            <w:sz w:val="22"/>
            <w:szCs w:val="22"/>
          </w:rPr>
          <w:t>project.concerns@undp.org</w:t>
        </w:r>
      </w:hyperlink>
      <w:r w:rsidRPr="00035A8E">
        <w:rPr>
          <w:sz w:val="22"/>
          <w:szCs w:val="22"/>
        </w:rPr>
        <w:t> and </w:t>
      </w:r>
      <w:hyperlink r:id="rId10" w:history="1">
        <w:r w:rsidRPr="00035A8E">
          <w:rPr>
            <w:rStyle w:val="Hyperlink"/>
            <w:sz w:val="22"/>
            <w:szCs w:val="22"/>
          </w:rPr>
          <w:t>secuhotline@undp.org</w:t>
        </w:r>
      </w:hyperlink>
      <w:r w:rsidRPr="00035A8E">
        <w:rPr>
          <w:sz w:val="22"/>
          <w:szCs w:val="22"/>
        </w:rPr>
        <w:t> (in any language).</w:t>
      </w:r>
    </w:p>
    <w:p w14:paraId="1BD36DA0" w14:textId="5D4F95F1" w:rsidR="00E85F8D" w:rsidRPr="00035A8E" w:rsidRDefault="00E85F8D" w:rsidP="00AF04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35A8E">
        <w:rPr>
          <w:sz w:val="22"/>
          <w:szCs w:val="22"/>
        </w:rPr>
        <w:t>Phone:</w:t>
      </w:r>
      <w:r w:rsidR="004E787D" w:rsidRPr="00035A8E">
        <w:rPr>
          <w:sz w:val="22"/>
          <w:szCs w:val="22"/>
        </w:rPr>
        <w:t xml:space="preserve"> </w:t>
      </w:r>
      <w:r w:rsidR="00FE060A" w:rsidRPr="00035A8E">
        <w:rPr>
          <w:sz w:val="22"/>
          <w:szCs w:val="22"/>
        </w:rPr>
        <w:t>You can c</w:t>
      </w:r>
      <w:r w:rsidR="004E787D" w:rsidRPr="00035A8E">
        <w:rPr>
          <w:sz w:val="22"/>
          <w:szCs w:val="22"/>
        </w:rPr>
        <w:t xml:space="preserve">all </w:t>
      </w:r>
      <w:r w:rsidR="004F12BF" w:rsidRPr="00035A8E">
        <w:rPr>
          <w:sz w:val="22"/>
          <w:szCs w:val="22"/>
        </w:rPr>
        <w:t>+1(917)2074285</w:t>
      </w:r>
      <w:r w:rsidR="002C47CD" w:rsidRPr="00035A8E">
        <w:rPr>
          <w:sz w:val="22"/>
          <w:szCs w:val="22"/>
        </w:rPr>
        <w:t xml:space="preserve"> (costs are incurred by </w:t>
      </w:r>
      <w:r w:rsidR="00035A8E">
        <w:rPr>
          <w:sz w:val="22"/>
          <w:szCs w:val="22"/>
        </w:rPr>
        <w:t xml:space="preserve">the </w:t>
      </w:r>
      <w:r w:rsidR="002C47CD" w:rsidRPr="00035A8E">
        <w:rPr>
          <w:sz w:val="22"/>
          <w:szCs w:val="22"/>
        </w:rPr>
        <w:t xml:space="preserve">caller) </w:t>
      </w:r>
    </w:p>
    <w:p w14:paraId="5AF14BBF" w14:textId="74663B47" w:rsidR="002C47CD" w:rsidRPr="00035A8E" w:rsidRDefault="002C47CD" w:rsidP="00AF04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35A8E">
        <w:rPr>
          <w:sz w:val="22"/>
          <w:szCs w:val="22"/>
        </w:rPr>
        <w:t xml:space="preserve">Messaging app: </w:t>
      </w:r>
      <w:r w:rsidR="00FE060A" w:rsidRPr="00035A8E">
        <w:rPr>
          <w:sz w:val="22"/>
          <w:szCs w:val="22"/>
        </w:rPr>
        <w:t xml:space="preserve">You can </w:t>
      </w:r>
      <w:r w:rsidR="00AD0C5E">
        <w:rPr>
          <w:sz w:val="22"/>
          <w:szCs w:val="22"/>
        </w:rPr>
        <w:t>message</w:t>
      </w:r>
      <w:r w:rsidR="00FE060A" w:rsidRPr="00035A8E">
        <w:rPr>
          <w:sz w:val="22"/>
          <w:szCs w:val="22"/>
        </w:rPr>
        <w:t xml:space="preserve"> </w:t>
      </w:r>
      <w:r w:rsidR="00AD0C5E">
        <w:rPr>
          <w:sz w:val="22"/>
          <w:szCs w:val="22"/>
        </w:rPr>
        <w:t xml:space="preserve">the same </w:t>
      </w:r>
      <w:r w:rsidR="00714B62">
        <w:rPr>
          <w:sz w:val="22"/>
          <w:szCs w:val="22"/>
        </w:rPr>
        <w:t xml:space="preserve">number </w:t>
      </w:r>
      <w:r w:rsidR="004F12BF" w:rsidRPr="00035A8E">
        <w:rPr>
          <w:sz w:val="22"/>
          <w:szCs w:val="22"/>
        </w:rPr>
        <w:t>+</w:t>
      </w:r>
      <w:r w:rsidR="00FE060A" w:rsidRPr="00035A8E">
        <w:rPr>
          <w:sz w:val="22"/>
          <w:szCs w:val="22"/>
        </w:rPr>
        <w:t>1</w:t>
      </w:r>
      <w:r w:rsidR="004F12BF" w:rsidRPr="00035A8E">
        <w:rPr>
          <w:sz w:val="22"/>
          <w:szCs w:val="22"/>
        </w:rPr>
        <w:t>(</w:t>
      </w:r>
      <w:r w:rsidR="00FE060A" w:rsidRPr="00035A8E">
        <w:rPr>
          <w:sz w:val="22"/>
          <w:szCs w:val="22"/>
        </w:rPr>
        <w:t>917)2074285</w:t>
      </w:r>
      <w:r w:rsidR="00714B62">
        <w:rPr>
          <w:sz w:val="22"/>
          <w:szCs w:val="22"/>
        </w:rPr>
        <w:t xml:space="preserve"> using </w:t>
      </w:r>
      <w:r w:rsidR="00714B62" w:rsidRPr="00035A8E">
        <w:rPr>
          <w:sz w:val="22"/>
          <w:szCs w:val="22"/>
        </w:rPr>
        <w:t xml:space="preserve">WhatsApp, Viber, </w:t>
      </w:r>
      <w:r w:rsidR="00714B62">
        <w:rPr>
          <w:sz w:val="22"/>
          <w:szCs w:val="22"/>
        </w:rPr>
        <w:t>or</w:t>
      </w:r>
      <w:r w:rsidR="00714B62" w:rsidRPr="00035A8E">
        <w:rPr>
          <w:sz w:val="22"/>
          <w:szCs w:val="22"/>
        </w:rPr>
        <w:t xml:space="preserve"> Signal</w:t>
      </w:r>
    </w:p>
    <w:p w14:paraId="7569768C" w14:textId="4311C5F3" w:rsidR="00547CD4" w:rsidRPr="00035A8E" w:rsidRDefault="00547CD4" w:rsidP="00AF04F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35A8E">
        <w:rPr>
          <w:sz w:val="22"/>
          <w:szCs w:val="22"/>
        </w:rPr>
        <w:t>Regular</w:t>
      </w:r>
      <w:r w:rsidR="00D956BA">
        <w:rPr>
          <w:sz w:val="22"/>
          <w:szCs w:val="22"/>
        </w:rPr>
        <w:t xml:space="preserve"> post</w:t>
      </w:r>
      <w:r w:rsidRPr="00035A8E">
        <w:rPr>
          <w:sz w:val="22"/>
          <w:szCs w:val="22"/>
        </w:rPr>
        <w:t>:</w:t>
      </w:r>
      <w:r w:rsidR="00EF4F97" w:rsidRPr="00035A8E">
        <w:rPr>
          <w:sz w:val="22"/>
          <w:szCs w:val="22"/>
        </w:rPr>
        <w:t xml:space="preserve"> </w:t>
      </w:r>
      <w:r w:rsidR="00714B62">
        <w:rPr>
          <w:sz w:val="22"/>
          <w:szCs w:val="22"/>
        </w:rPr>
        <w:t xml:space="preserve">you can </w:t>
      </w:r>
      <w:r w:rsidR="00BF5CB6">
        <w:rPr>
          <w:sz w:val="22"/>
          <w:szCs w:val="22"/>
        </w:rPr>
        <w:t xml:space="preserve">write </w:t>
      </w:r>
      <w:r w:rsidR="00714B62">
        <w:rPr>
          <w:sz w:val="22"/>
          <w:szCs w:val="22"/>
        </w:rPr>
        <w:t xml:space="preserve">to </w:t>
      </w:r>
      <w:r w:rsidRPr="00035A8E">
        <w:rPr>
          <w:sz w:val="22"/>
          <w:szCs w:val="22"/>
        </w:rPr>
        <w:t>SECU/SRM, United Nations Development Programme</w:t>
      </w:r>
      <w:r w:rsidR="00EF4F97" w:rsidRPr="00035A8E">
        <w:rPr>
          <w:sz w:val="22"/>
          <w:szCs w:val="22"/>
        </w:rPr>
        <w:t xml:space="preserve">, </w:t>
      </w:r>
      <w:r w:rsidRPr="00035A8E">
        <w:rPr>
          <w:sz w:val="22"/>
          <w:szCs w:val="22"/>
        </w:rPr>
        <w:t>One UN Plaza, 4th Floor, New York, NY USA 10017</w:t>
      </w:r>
    </w:p>
    <w:p w14:paraId="5656ECA0" w14:textId="77777777" w:rsidR="004F12BF" w:rsidRDefault="004F12BF" w:rsidP="00AF04F6">
      <w:pPr>
        <w:contextualSpacing/>
        <w:rPr>
          <w:sz w:val="22"/>
          <w:szCs w:val="22"/>
        </w:rPr>
      </w:pPr>
    </w:p>
    <w:p w14:paraId="07E9C47B" w14:textId="48B470E9" w:rsidR="00E37418" w:rsidRPr="00E37418" w:rsidRDefault="00F7649E" w:rsidP="00AF04F6">
      <w:p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While </w:t>
      </w:r>
      <w:r w:rsidR="00E37418" w:rsidRPr="00E37418">
        <w:rPr>
          <w:sz w:val="22"/>
          <w:szCs w:val="22"/>
        </w:rPr>
        <w:t>there are no strict format or language requirements</w:t>
      </w:r>
      <w:r>
        <w:rPr>
          <w:sz w:val="22"/>
          <w:szCs w:val="22"/>
        </w:rPr>
        <w:t xml:space="preserve"> when using these corporate systems, i</w:t>
      </w:r>
      <w:r w:rsidR="00E37418" w:rsidRPr="00E37418">
        <w:rPr>
          <w:sz w:val="22"/>
          <w:szCs w:val="22"/>
        </w:rPr>
        <w:t>t is helpful if the complaint includes the following information:</w:t>
      </w:r>
    </w:p>
    <w:p w14:paraId="2E2352B7" w14:textId="77777777" w:rsidR="00E37418" w:rsidRPr="00E37418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</w:rPr>
      </w:pPr>
      <w:r w:rsidRPr="00E37418">
        <w:rPr>
          <w:sz w:val="22"/>
          <w:szCs w:val="22"/>
        </w:rPr>
        <w:t>Name, address, telephone number, and other contact information.</w:t>
      </w:r>
    </w:p>
    <w:p w14:paraId="1C28FA85" w14:textId="77777777" w:rsidR="00E37418" w:rsidRPr="00E37418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</w:rPr>
      </w:pPr>
      <w:r w:rsidRPr="00E37418">
        <w:rPr>
          <w:sz w:val="22"/>
          <w:szCs w:val="22"/>
        </w:rPr>
        <w:t>Whether the Complainant(s) wish to keep their identity confidential, and if so, why.</w:t>
      </w:r>
    </w:p>
    <w:p w14:paraId="6B1F7118" w14:textId="77777777" w:rsidR="00E37418" w:rsidRPr="00E37418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</w:rPr>
      </w:pPr>
      <w:r w:rsidRPr="00E37418">
        <w:rPr>
          <w:sz w:val="22"/>
          <w:szCs w:val="22"/>
        </w:rPr>
        <w:t>Name, location, and nature of the UNDP project or programme (if known).</w:t>
      </w:r>
    </w:p>
    <w:p w14:paraId="30428913" w14:textId="77777777" w:rsidR="00E37418" w:rsidRPr="00E37418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</w:rPr>
      </w:pPr>
      <w:r w:rsidRPr="00E37418">
        <w:rPr>
          <w:sz w:val="22"/>
          <w:szCs w:val="22"/>
        </w:rPr>
        <w:t>How the Complainants believe they have been, or are likely to be, adversely affected by the UNDP-supported project or programme.</w:t>
      </w:r>
    </w:p>
    <w:p w14:paraId="03917233" w14:textId="77777777" w:rsidR="00E37418" w:rsidRPr="00E37418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</w:rPr>
      </w:pPr>
      <w:r w:rsidRPr="00E37418">
        <w:rPr>
          <w:sz w:val="22"/>
          <w:szCs w:val="22"/>
        </w:rPr>
        <w:t>If a third party, such as a civil society organization, is filing a complaint on behalf of an affected individual or community, the complaint should include evidence the third party is working on behalf of the individual or community.</w:t>
      </w:r>
    </w:p>
    <w:p w14:paraId="7DD6CF43" w14:textId="564D05FC" w:rsidR="00E37418" w:rsidRPr="00E37418" w:rsidRDefault="00E37418" w:rsidP="00AF04F6">
      <w:pPr>
        <w:numPr>
          <w:ilvl w:val="0"/>
          <w:numId w:val="1"/>
        </w:numPr>
        <w:tabs>
          <w:tab w:val="clear" w:pos="360"/>
          <w:tab w:val="num" w:pos="720"/>
        </w:tabs>
        <w:contextualSpacing/>
        <w:rPr>
          <w:sz w:val="22"/>
          <w:szCs w:val="22"/>
        </w:rPr>
      </w:pPr>
      <w:r w:rsidRPr="00E37418">
        <w:rPr>
          <w:sz w:val="22"/>
          <w:szCs w:val="22"/>
        </w:rPr>
        <w:t>Although helpful, it is not necessary to cite specific UNDP standards or policies (such as the UNDP's Social and Environmental Standards).</w:t>
      </w:r>
    </w:p>
    <w:p w14:paraId="52A6C428" w14:textId="77777777" w:rsidR="00E37418" w:rsidRPr="001F1E5C" w:rsidRDefault="00E37418" w:rsidP="00AF04F6">
      <w:pPr>
        <w:contextualSpacing/>
        <w:rPr>
          <w:sz w:val="22"/>
          <w:szCs w:val="22"/>
        </w:rPr>
      </w:pPr>
    </w:p>
    <w:sectPr w:rsidR="00E37418" w:rsidRPr="001F1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03227"/>
    <w:multiLevelType w:val="hybridMultilevel"/>
    <w:tmpl w:val="773E00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810C6D"/>
    <w:multiLevelType w:val="multilevel"/>
    <w:tmpl w:val="C95A1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D31EEB"/>
    <w:multiLevelType w:val="hybridMultilevel"/>
    <w:tmpl w:val="9C2AA0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0910622">
    <w:abstractNumId w:val="1"/>
  </w:num>
  <w:num w:numId="2" w16cid:durableId="791753488">
    <w:abstractNumId w:val="0"/>
  </w:num>
  <w:num w:numId="3" w16cid:durableId="1669819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81"/>
    <w:rsid w:val="00001245"/>
    <w:rsid w:val="00035A8E"/>
    <w:rsid w:val="00047790"/>
    <w:rsid w:val="00052E88"/>
    <w:rsid w:val="00076BAC"/>
    <w:rsid w:val="0008261B"/>
    <w:rsid w:val="000B6252"/>
    <w:rsid w:val="00121D41"/>
    <w:rsid w:val="00136DBE"/>
    <w:rsid w:val="00191DA9"/>
    <w:rsid w:val="0019281C"/>
    <w:rsid w:val="001F1E5C"/>
    <w:rsid w:val="0029095D"/>
    <w:rsid w:val="002C47CD"/>
    <w:rsid w:val="003357DB"/>
    <w:rsid w:val="0035561F"/>
    <w:rsid w:val="00357F5D"/>
    <w:rsid w:val="003E075E"/>
    <w:rsid w:val="00483C56"/>
    <w:rsid w:val="004B4E5D"/>
    <w:rsid w:val="004E787D"/>
    <w:rsid w:val="004F12BF"/>
    <w:rsid w:val="00547CD4"/>
    <w:rsid w:val="005620EB"/>
    <w:rsid w:val="00564548"/>
    <w:rsid w:val="00571414"/>
    <w:rsid w:val="00574081"/>
    <w:rsid w:val="0058261A"/>
    <w:rsid w:val="005C606C"/>
    <w:rsid w:val="005E66F7"/>
    <w:rsid w:val="005F1538"/>
    <w:rsid w:val="006A5101"/>
    <w:rsid w:val="006B67EE"/>
    <w:rsid w:val="006C6909"/>
    <w:rsid w:val="0070129F"/>
    <w:rsid w:val="00714B62"/>
    <w:rsid w:val="00730365"/>
    <w:rsid w:val="00817478"/>
    <w:rsid w:val="008C1345"/>
    <w:rsid w:val="008F76AC"/>
    <w:rsid w:val="009406A3"/>
    <w:rsid w:val="00974468"/>
    <w:rsid w:val="009C794F"/>
    <w:rsid w:val="00A217BA"/>
    <w:rsid w:val="00A90DD5"/>
    <w:rsid w:val="00AA0431"/>
    <w:rsid w:val="00AC7972"/>
    <w:rsid w:val="00AD0C5E"/>
    <w:rsid w:val="00AE1A29"/>
    <w:rsid w:val="00AF04F6"/>
    <w:rsid w:val="00BA05AE"/>
    <w:rsid w:val="00BC28D7"/>
    <w:rsid w:val="00BF5CB6"/>
    <w:rsid w:val="00CB0301"/>
    <w:rsid w:val="00D956BA"/>
    <w:rsid w:val="00DA7113"/>
    <w:rsid w:val="00DB72AF"/>
    <w:rsid w:val="00E37418"/>
    <w:rsid w:val="00E85F8D"/>
    <w:rsid w:val="00E86E10"/>
    <w:rsid w:val="00E9419E"/>
    <w:rsid w:val="00EF4F97"/>
    <w:rsid w:val="00F120F5"/>
    <w:rsid w:val="00F251C2"/>
    <w:rsid w:val="00F3578E"/>
    <w:rsid w:val="00F640A8"/>
    <w:rsid w:val="00F7649E"/>
    <w:rsid w:val="00FA4391"/>
    <w:rsid w:val="00FA5107"/>
    <w:rsid w:val="00FB6294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46053"/>
  <w15:chartTrackingRefBased/>
  <w15:docId w15:val="{80E6553F-7260-4E40-81F7-9CA2744C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4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40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4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40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40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40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40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40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408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7408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408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408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4081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408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4081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408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4081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740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408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40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408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5740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081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5740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40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4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4081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574081"/>
    <w:rPr>
      <w:b/>
      <w:bCs/>
      <w:smallCaps/>
      <w:color w:val="0F4761" w:themeColor="accent1" w:themeShade="BF"/>
      <w:spacing w:val="5"/>
    </w:rPr>
  </w:style>
  <w:style w:type="paragraph" w:customStyle="1" w:styleId="fs-1">
    <w:name w:val="fs-1"/>
    <w:basedOn w:val="Normal"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text-action-1">
    <w:name w:val="text-action-1"/>
    <w:basedOn w:val="DefaultParagraphFont"/>
    <w:rsid w:val="00574081"/>
  </w:style>
  <w:style w:type="paragraph" w:styleId="NormalWeb">
    <w:name w:val="Normal (Web)"/>
    <w:basedOn w:val="Normal"/>
    <w:uiPriority w:val="99"/>
    <w:semiHidden/>
    <w:unhideWhenUsed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fs-2">
    <w:name w:val="fs-2"/>
    <w:basedOn w:val="Normal"/>
    <w:rsid w:val="005740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57408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0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41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8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8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dp.org/accountability/audit/social-and-environmental-compliance-review-and-stakeholder-response-mechanis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dovi.rijekabojana@undp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dp.org/accountability/social-and-environmental-responsibility/social-and-environmental-standard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es-toolkit.info.undp.org/stakeholder-engagement-and-response-mechanisms" TargetMode="External"/><Relationship Id="rId10" Type="http://schemas.openxmlformats.org/officeDocument/2006/relationships/hyperlink" Target="mailto:project.concerns@undp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ject.concerns@und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Dusik</dc:creator>
  <cp:keywords/>
  <dc:description/>
  <cp:lastModifiedBy>Viktor Subotic</cp:lastModifiedBy>
  <cp:revision>8</cp:revision>
  <dcterms:created xsi:type="dcterms:W3CDTF">2024-09-12T10:44:00Z</dcterms:created>
  <dcterms:modified xsi:type="dcterms:W3CDTF">2024-09-17T12:03:00Z</dcterms:modified>
</cp:coreProperties>
</file>